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sz w:val="44"/>
          <w:szCs w:val="44"/>
          <w:lang w:eastAsia="zh-CN"/>
        </w:rPr>
      </w:pPr>
      <w:r>
        <w:rPr>
          <w:rFonts w:hint="eastAsia" w:ascii="仿宋" w:hAnsi="仿宋" w:eastAsia="仿宋" w:cs="仿宋"/>
          <w:sz w:val="44"/>
          <w:szCs w:val="44"/>
          <w:lang w:eastAsia="zh-CN"/>
        </w:rPr>
        <w:t>县供销社迅速传达贯彻全县经济形势分析暨重点项目建设推进会精神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10月25日上午，县供销社召开专题会议传达贯彻全县</w:t>
      </w:r>
      <w:bookmarkStart w:id="0" w:name="_GoBack"/>
      <w:bookmarkEnd w:id="0"/>
      <w:r>
        <w:rPr>
          <w:rFonts w:hint="eastAsia" w:ascii="仿宋" w:hAnsi="仿宋" w:eastAsia="仿宋" w:cs="仿宋"/>
          <w:sz w:val="32"/>
          <w:szCs w:val="32"/>
          <w:lang w:val="en-US" w:eastAsia="zh-CN"/>
        </w:rPr>
        <w:t>经济形势分析暨重点项目建设推进会精神，并就贯彻落实会议精神进行安排部署。县供销社党组书记、理事会主任罗建青同志主持会议，机关全体人员参会。</w:t>
      </w:r>
    </w:p>
    <w:p>
      <w:pPr>
        <w:jc w:val="cente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5265420" cy="2960370"/>
            <wp:effectExtent l="0" t="0" r="11430" b="11430"/>
            <wp:docPr id="2" name="图片 2" descr="微信图片_2021102511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025113450"/>
                    <pic:cNvPicPr>
                      <a:picLocks noChangeAspect="1"/>
                    </pic:cNvPicPr>
                  </pic:nvPicPr>
                  <pic:blipFill>
                    <a:blip r:embed="rId4"/>
                    <a:stretch>
                      <a:fillRect/>
                    </a:stretch>
                  </pic:blipFill>
                  <pic:spPr>
                    <a:xfrm>
                      <a:off x="0" y="0"/>
                      <a:ext cx="5265420" cy="29603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会上，罗建青同志传达了全县经济形势分析暨重点项目建设推进会精神，并提出要求，一要加强学习，</w:t>
      </w:r>
      <w:r>
        <w:rPr>
          <w:rFonts w:hint="default" w:ascii="仿宋" w:hAnsi="仿宋" w:eastAsia="仿宋" w:cs="仿宋"/>
          <w:sz w:val="32"/>
          <w:szCs w:val="32"/>
          <w:lang w:val="en-US" w:eastAsia="zh-CN"/>
        </w:rPr>
        <w:t>统一思想</w:t>
      </w:r>
      <w:r>
        <w:rPr>
          <w:rFonts w:hint="eastAsia" w:ascii="仿宋" w:hAnsi="仿宋" w:eastAsia="仿宋" w:cs="仿宋"/>
          <w:sz w:val="32"/>
          <w:szCs w:val="32"/>
          <w:lang w:val="en-US" w:eastAsia="zh-CN"/>
        </w:rPr>
        <w:t>。积极</w:t>
      </w:r>
      <w:r>
        <w:rPr>
          <w:rFonts w:hint="default" w:ascii="仿宋" w:hAnsi="仿宋" w:eastAsia="仿宋" w:cs="仿宋"/>
          <w:sz w:val="32"/>
          <w:szCs w:val="32"/>
          <w:lang w:val="en-US" w:eastAsia="zh-CN"/>
        </w:rPr>
        <w:t>学习贯彻会议精神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把握全县</w:t>
      </w:r>
      <w:r>
        <w:rPr>
          <w:rFonts w:hint="eastAsia" w:ascii="仿宋" w:hAnsi="仿宋" w:eastAsia="仿宋" w:cs="仿宋"/>
          <w:sz w:val="32"/>
          <w:szCs w:val="32"/>
          <w:lang w:val="en-US" w:eastAsia="zh-CN"/>
        </w:rPr>
        <w:t>经济和</w:t>
      </w:r>
      <w:r>
        <w:rPr>
          <w:rFonts w:hint="default" w:ascii="仿宋" w:hAnsi="仿宋" w:eastAsia="仿宋" w:cs="仿宋"/>
          <w:sz w:val="32"/>
          <w:szCs w:val="32"/>
          <w:lang w:val="en-US" w:eastAsia="zh-CN"/>
        </w:rPr>
        <w:t>重点项目建设面临的形势，切实把思想和行动统一到县委、县政府的决策部署上来</w:t>
      </w:r>
      <w:r>
        <w:rPr>
          <w:rFonts w:hint="eastAsia" w:ascii="仿宋" w:hAnsi="仿宋" w:eastAsia="仿宋" w:cs="仿宋"/>
          <w:sz w:val="32"/>
          <w:szCs w:val="32"/>
          <w:lang w:val="en-US" w:eastAsia="zh-CN"/>
        </w:rPr>
        <w:t>。二要</w:t>
      </w:r>
      <w:r>
        <w:rPr>
          <w:rFonts w:hint="default" w:ascii="仿宋" w:hAnsi="仿宋" w:eastAsia="仿宋" w:cs="仿宋"/>
          <w:sz w:val="32"/>
          <w:szCs w:val="32"/>
          <w:lang w:val="en-US" w:eastAsia="zh-CN"/>
        </w:rPr>
        <w:t>对标</w:t>
      </w:r>
      <w:r>
        <w:rPr>
          <w:rFonts w:hint="eastAsia" w:ascii="仿宋" w:hAnsi="仿宋" w:eastAsia="仿宋" w:cs="仿宋"/>
          <w:sz w:val="32"/>
          <w:szCs w:val="32"/>
          <w:lang w:val="en-US" w:eastAsia="zh-CN"/>
        </w:rPr>
        <w:t>会议精神和要求，</w:t>
      </w:r>
      <w:r>
        <w:rPr>
          <w:rFonts w:hint="default" w:ascii="仿宋" w:hAnsi="仿宋" w:eastAsia="仿宋" w:cs="仿宋"/>
          <w:sz w:val="32"/>
          <w:szCs w:val="32"/>
          <w:lang w:val="en-US" w:eastAsia="zh-CN"/>
        </w:rPr>
        <w:t>坚持</w:t>
      </w:r>
      <w:r>
        <w:rPr>
          <w:rFonts w:hint="eastAsia" w:ascii="仿宋" w:hAnsi="仿宋" w:eastAsia="仿宋" w:cs="仿宋"/>
          <w:sz w:val="32"/>
          <w:szCs w:val="32"/>
          <w:lang w:val="en-US" w:eastAsia="zh-CN"/>
        </w:rPr>
        <w:t>问题</w:t>
      </w:r>
      <w:r>
        <w:rPr>
          <w:rFonts w:hint="default" w:ascii="仿宋" w:hAnsi="仿宋" w:eastAsia="仿宋" w:cs="仿宋"/>
          <w:sz w:val="32"/>
          <w:szCs w:val="32"/>
          <w:lang w:val="en-US" w:eastAsia="zh-CN"/>
        </w:rPr>
        <w:t>导向，</w:t>
      </w:r>
      <w:r>
        <w:rPr>
          <w:rFonts w:hint="eastAsia" w:ascii="仿宋" w:hAnsi="仿宋" w:eastAsia="仿宋" w:cs="仿宋"/>
          <w:sz w:val="32"/>
          <w:szCs w:val="32"/>
          <w:lang w:val="en-US" w:eastAsia="zh-CN"/>
        </w:rPr>
        <w:t>狠抓落实。全力做好基层社、成员社的各项服务工作，保障健康稳定发展；并结合实际，积极做好储备项目培育工作，进一步提升为农服务综合能力。三要紧密结合重点整治工作抓好资产管理和运营，促进资产保值增值。四要统筹兼顾、协调推进信访稳定、疫情防控、安全生产、脱贫攻坚后评估、美丽罗山建设等工作，全面完成各项目标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会后，</w:t>
      </w:r>
      <w:r>
        <w:rPr>
          <w:rFonts w:hint="eastAsia" w:ascii="仿宋" w:hAnsi="仿宋" w:eastAsia="仿宋" w:cs="仿宋"/>
          <w:sz w:val="32"/>
          <w:szCs w:val="32"/>
          <w:lang w:val="en-US" w:eastAsia="zh-CN"/>
        </w:rPr>
        <w:t>机关各股室</w:t>
      </w:r>
      <w:r>
        <w:rPr>
          <w:rFonts w:hint="default" w:ascii="仿宋" w:hAnsi="仿宋" w:eastAsia="仿宋" w:cs="仿宋"/>
          <w:sz w:val="32"/>
          <w:szCs w:val="32"/>
          <w:lang w:val="en-US" w:eastAsia="zh-CN"/>
        </w:rPr>
        <w:t>迅速行动</w:t>
      </w:r>
      <w:r>
        <w:rPr>
          <w:rFonts w:hint="eastAsia" w:ascii="仿宋" w:hAnsi="仿宋" w:eastAsia="仿宋" w:cs="仿宋"/>
          <w:sz w:val="32"/>
          <w:szCs w:val="32"/>
          <w:lang w:val="en-US" w:eastAsia="zh-CN"/>
        </w:rPr>
        <w:t>认真</w:t>
      </w:r>
      <w:r>
        <w:rPr>
          <w:rFonts w:hint="default" w:ascii="仿宋" w:hAnsi="仿宋" w:eastAsia="仿宋" w:cs="仿宋"/>
          <w:sz w:val="32"/>
          <w:szCs w:val="32"/>
          <w:lang w:val="en-US" w:eastAsia="zh-CN"/>
        </w:rPr>
        <w:t>组织学习，</w:t>
      </w:r>
      <w:r>
        <w:rPr>
          <w:rFonts w:hint="eastAsia" w:ascii="仿宋" w:hAnsi="仿宋" w:eastAsia="仿宋" w:cs="仿宋"/>
          <w:sz w:val="32"/>
          <w:szCs w:val="32"/>
          <w:lang w:val="en-US" w:eastAsia="zh-CN"/>
        </w:rPr>
        <w:t>深入贯彻全县经济形势分析暨重点项目建设推进会精神，积极推动各项工作落实。</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E5018"/>
    <w:rsid w:val="05EE6FCC"/>
    <w:rsid w:val="0E861C23"/>
    <w:rsid w:val="158D1A19"/>
    <w:rsid w:val="1873370E"/>
    <w:rsid w:val="19630FF4"/>
    <w:rsid w:val="205B616E"/>
    <w:rsid w:val="21D96E52"/>
    <w:rsid w:val="26F670BB"/>
    <w:rsid w:val="279133E9"/>
    <w:rsid w:val="343203E5"/>
    <w:rsid w:val="3F822C5E"/>
    <w:rsid w:val="458E5018"/>
    <w:rsid w:val="46206F8D"/>
    <w:rsid w:val="4A782705"/>
    <w:rsid w:val="53721704"/>
    <w:rsid w:val="5BD415F8"/>
    <w:rsid w:val="5D006FE0"/>
    <w:rsid w:val="6233446F"/>
    <w:rsid w:val="62723FC1"/>
    <w:rsid w:val="73DB74C6"/>
    <w:rsid w:val="75E22E34"/>
    <w:rsid w:val="78E501B9"/>
    <w:rsid w:val="7AA51C07"/>
    <w:rsid w:val="7AF1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2021-10-25T03:17:00Z</dcterms:created>
  <dc:creator>徐正威</dc:creator>
  <cp:lastModifiedBy>徐正威</cp:lastModifiedBy>
  <cp:lastPrinted>2021-10-25T07:48:00Z</cp:lastPrinted>
  <dcterms:modified xsi:type="dcterms:W3CDTF">2021-10-25T08:14:41Z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82B9AAC57FA245E096C6687CF7F3466F</vt:lpwstr>
  </property>
</Properties>
</file>