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B4" w:rsidRPr="00ED22D3" w:rsidRDefault="005E663B" w:rsidP="00740E9A">
      <w:pPr>
        <w:jc w:val="center"/>
        <w:rPr>
          <w:rFonts w:ascii="黑体" w:eastAsia="黑体" w:hAnsi="黑体"/>
          <w:sz w:val="32"/>
          <w:szCs w:val="32"/>
        </w:rPr>
      </w:pPr>
      <w:r w:rsidRPr="00ED22D3">
        <w:rPr>
          <w:rFonts w:ascii="黑体" w:eastAsia="黑体" w:hAnsi="黑体" w:hint="eastAsia"/>
          <w:sz w:val="32"/>
          <w:szCs w:val="32"/>
        </w:rPr>
        <w:t>河南省科技特派员服务队赴罗山县开展科技服务</w:t>
      </w:r>
    </w:p>
    <w:p w:rsidR="00ED22D3" w:rsidRPr="002C02D2" w:rsidRDefault="005E663B" w:rsidP="00ED22D3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C02D2">
        <w:rPr>
          <w:rFonts w:ascii="宋体" w:eastAsia="宋体" w:hAnsi="宋体" w:hint="eastAsia"/>
          <w:sz w:val="28"/>
          <w:szCs w:val="28"/>
        </w:rPr>
        <w:t>2</w:t>
      </w:r>
      <w:r w:rsidRPr="002C02D2">
        <w:rPr>
          <w:rFonts w:ascii="宋体" w:eastAsia="宋体" w:hAnsi="宋体"/>
          <w:sz w:val="28"/>
          <w:szCs w:val="28"/>
        </w:rPr>
        <w:t>020</w:t>
      </w:r>
      <w:r w:rsidR="00ED22D3">
        <w:rPr>
          <w:rFonts w:ascii="宋体" w:eastAsia="宋体" w:hAnsi="宋体" w:hint="eastAsia"/>
          <w:sz w:val="28"/>
          <w:szCs w:val="28"/>
        </w:rPr>
        <w:t>年</w:t>
      </w:r>
      <w:r w:rsidRPr="002C02D2">
        <w:rPr>
          <w:rFonts w:ascii="宋体" w:eastAsia="宋体" w:hAnsi="宋体" w:hint="eastAsia"/>
          <w:sz w:val="28"/>
          <w:szCs w:val="28"/>
        </w:rPr>
        <w:t>9月9日，河南省科技特派员服务队信阳农林学院范宏伟、叶兆伟、潘鹏亮、冯德祥</w:t>
      </w:r>
      <w:r w:rsidR="002C47F6">
        <w:rPr>
          <w:rFonts w:ascii="宋体" w:eastAsia="宋体" w:hAnsi="宋体" w:hint="eastAsia"/>
          <w:sz w:val="28"/>
          <w:szCs w:val="28"/>
        </w:rPr>
        <w:t>等</w:t>
      </w:r>
      <w:r w:rsidRPr="002C02D2">
        <w:rPr>
          <w:rFonts w:ascii="宋体" w:eastAsia="宋体" w:hAnsi="宋体" w:hint="eastAsia"/>
          <w:sz w:val="28"/>
          <w:szCs w:val="28"/>
        </w:rPr>
        <w:t>赴罗山县岳城村开展科技服务。</w:t>
      </w:r>
    </w:p>
    <w:p w:rsidR="0037271B" w:rsidRDefault="0037271B" w:rsidP="006A79F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C02D2">
        <w:rPr>
          <w:rFonts w:ascii="宋体" w:eastAsia="宋体" w:hAnsi="宋体" w:hint="eastAsia"/>
          <w:sz w:val="28"/>
          <w:szCs w:val="28"/>
        </w:rPr>
        <w:t>首先服务队来到岳城村村委会与第一驻村书记王书记</w:t>
      </w:r>
      <w:r w:rsidR="00AF6162">
        <w:rPr>
          <w:rFonts w:ascii="宋体" w:eastAsia="宋体" w:hAnsi="宋体" w:hint="eastAsia"/>
          <w:sz w:val="28"/>
          <w:szCs w:val="28"/>
        </w:rPr>
        <w:t>对接了该村农业发展和脱贫攻坚情况，</w:t>
      </w:r>
      <w:r w:rsidR="006A79FF">
        <w:rPr>
          <w:rFonts w:ascii="宋体" w:eastAsia="宋体" w:hAnsi="宋体" w:hint="eastAsia"/>
          <w:sz w:val="28"/>
          <w:szCs w:val="28"/>
        </w:rPr>
        <w:t>针对该村实际情况提出</w:t>
      </w:r>
      <w:r w:rsidR="00020E5D">
        <w:rPr>
          <w:rFonts w:ascii="宋体" w:eastAsia="宋体" w:hAnsi="宋体" w:hint="eastAsia"/>
          <w:sz w:val="28"/>
          <w:szCs w:val="28"/>
        </w:rPr>
        <w:t>重点扶持龙头企业，以企业+农户方式带动群众和贫困户发展</w:t>
      </w:r>
      <w:r w:rsidR="00735079">
        <w:rPr>
          <w:rFonts w:ascii="宋体" w:eastAsia="宋体" w:hAnsi="宋体" w:hint="eastAsia"/>
          <w:sz w:val="28"/>
          <w:szCs w:val="28"/>
        </w:rPr>
        <w:t>新型农业，</w:t>
      </w:r>
      <w:r w:rsidR="00020E5D">
        <w:rPr>
          <w:rFonts w:ascii="宋体" w:eastAsia="宋体" w:hAnsi="宋体" w:hint="eastAsia"/>
          <w:sz w:val="28"/>
          <w:szCs w:val="28"/>
        </w:rPr>
        <w:t>助力脱贫攻坚。</w:t>
      </w:r>
    </w:p>
    <w:p w:rsidR="00ED22D3" w:rsidRDefault="00ED22D3" w:rsidP="00ED22D3">
      <w:pPr>
        <w:rPr>
          <w:rFonts w:ascii="宋体" w:eastAsia="宋体" w:hAnsi="宋体"/>
          <w:sz w:val="28"/>
          <w:szCs w:val="28"/>
        </w:rPr>
      </w:pPr>
      <w:r w:rsidRPr="00ED22D3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55733"/>
            <wp:effectExtent l="0" t="0" r="2540" b="6985"/>
            <wp:docPr id="2" name="图片 2" descr="C:\Users\feng\Desktop\微信图片_2020090917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g\Desktop\微信图片_2020090917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3" w:rsidRPr="00ED22D3" w:rsidRDefault="00ED22D3" w:rsidP="00ED22D3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ED22D3">
        <w:rPr>
          <w:rFonts w:ascii="宋体" w:eastAsia="宋体" w:hAnsi="宋体" w:hint="eastAsia"/>
          <w:b/>
          <w:sz w:val="28"/>
          <w:szCs w:val="28"/>
        </w:rPr>
        <w:t>服务队一行到达罗山县岳城村</w:t>
      </w:r>
    </w:p>
    <w:p w:rsidR="00740E9A" w:rsidRDefault="006A79FF" w:rsidP="00740E9A">
      <w:pPr>
        <w:ind w:firstLineChars="200" w:firstLine="560"/>
        <w:rPr>
          <w:rFonts w:ascii="宋体" w:eastAsia="宋体" w:hAnsi="宋体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sz w:val="28"/>
          <w:szCs w:val="28"/>
          <w:shd w:val="clear" w:color="auto" w:fill="FFFFFF"/>
        </w:rPr>
        <w:t>随后</w:t>
      </w:r>
      <w:r w:rsidR="00740E9A" w:rsidRPr="002C02D2">
        <w:rPr>
          <w:rFonts w:ascii="宋体" w:eastAsia="宋体" w:hAnsi="宋体" w:hint="eastAsia"/>
          <w:sz w:val="28"/>
          <w:szCs w:val="28"/>
          <w:shd w:val="clear" w:color="auto" w:fill="FFFFFF"/>
        </w:rPr>
        <w:t>服务队来到潘新镇岳城村申艾农业发展有限公司，查看了该公司水产养殖</w:t>
      </w:r>
      <w:r w:rsidR="0036236C" w:rsidRPr="002C02D2">
        <w:rPr>
          <w:rFonts w:ascii="宋体" w:eastAsia="宋体" w:hAnsi="宋体" w:hint="eastAsia"/>
          <w:sz w:val="28"/>
          <w:szCs w:val="28"/>
          <w:shd w:val="clear" w:color="auto" w:fill="FFFFFF"/>
        </w:rPr>
        <w:t>项目开展</w:t>
      </w:r>
      <w:r w:rsidR="00740E9A" w:rsidRPr="002C02D2">
        <w:rPr>
          <w:rFonts w:ascii="宋体" w:eastAsia="宋体" w:hAnsi="宋体" w:hint="eastAsia"/>
          <w:sz w:val="28"/>
          <w:szCs w:val="28"/>
          <w:shd w:val="clear" w:color="auto" w:fill="FFFFFF"/>
        </w:rPr>
        <w:t>情况，针对养殖户提出的水产养殖问题，为该公司赠送了改善养殖水质的光合细菌等产品，</w:t>
      </w:r>
      <w:r w:rsidR="002C02D2">
        <w:rPr>
          <w:rFonts w:ascii="宋体" w:eastAsia="宋体" w:hAnsi="宋体" w:hint="eastAsia"/>
          <w:sz w:val="28"/>
          <w:szCs w:val="28"/>
          <w:shd w:val="clear" w:color="auto" w:fill="FFFFFF"/>
        </w:rPr>
        <w:t>并培训了当前容易发生的倒藻情况的预防方法</w:t>
      </w:r>
      <w:r w:rsidR="00740E9A" w:rsidRPr="002C02D2">
        <w:rPr>
          <w:rFonts w:ascii="宋体" w:eastAsia="宋体" w:hAnsi="宋体" w:hint="eastAsia"/>
          <w:sz w:val="28"/>
          <w:szCs w:val="28"/>
          <w:shd w:val="clear" w:color="auto" w:fill="FFFFFF"/>
        </w:rPr>
        <w:t>。</w:t>
      </w:r>
    </w:p>
    <w:p w:rsidR="00ED22D3" w:rsidRDefault="00ED22D3" w:rsidP="00ED22D3">
      <w:pPr>
        <w:rPr>
          <w:rFonts w:ascii="宋体" w:eastAsia="宋体" w:hAnsi="宋体"/>
          <w:sz w:val="28"/>
          <w:szCs w:val="28"/>
          <w:shd w:val="clear" w:color="auto" w:fill="FFFFFF"/>
        </w:rPr>
      </w:pPr>
      <w:r w:rsidRPr="00ED22D3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1266F99A" wp14:editId="138234EE">
            <wp:extent cx="5274310" cy="3955415"/>
            <wp:effectExtent l="0" t="0" r="2540" b="6985"/>
            <wp:docPr id="1" name="图片 1" descr="C:\Users\feng\Desktop\微信图片_2020091312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\Desktop\微信图片_202009131215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3" w:rsidRPr="00ED22D3" w:rsidRDefault="00ED22D3" w:rsidP="00ED22D3">
      <w:pPr>
        <w:jc w:val="center"/>
        <w:rPr>
          <w:rFonts w:ascii="宋体" w:eastAsia="宋体" w:hAnsi="宋体" w:hint="eastAsia"/>
          <w:b/>
          <w:sz w:val="28"/>
          <w:szCs w:val="28"/>
          <w:shd w:val="clear" w:color="auto" w:fill="FFFFFF"/>
        </w:rPr>
      </w:pPr>
      <w:r w:rsidRPr="00ED22D3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服务队来到</w:t>
      </w:r>
      <w:r w:rsidRPr="00ED22D3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申艾农业发展有限公司</w:t>
      </w:r>
    </w:p>
    <w:p w:rsidR="0036236C" w:rsidRDefault="006A79FF" w:rsidP="00740E9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最后</w:t>
      </w:r>
      <w:r w:rsidR="0036236C" w:rsidRPr="002C02D2">
        <w:rPr>
          <w:rFonts w:ascii="宋体" w:eastAsia="宋体" w:hAnsi="宋体" w:hint="eastAsia"/>
          <w:sz w:val="28"/>
          <w:szCs w:val="28"/>
        </w:rPr>
        <w:t>服务队详细调查了艾蒿收割后的长势和病虫害发生情况。由于近期雨水偏少，部分田块缺肥缺水，新发艾蒿长势不容乐观，加上对干旱有偏好性的昆虫，如蚜虫，粉虱数量偏高，对艾蒿秋季壮根很不利。服务队建议根据近期天气预报情况适量浇水施肥，部分坡陡地块引进滴灌和水肥一体化设备，对害虫发生密度过高的田块采取药剂防治。</w:t>
      </w:r>
    </w:p>
    <w:p w:rsidR="00ED22D3" w:rsidRDefault="00ED22D3" w:rsidP="00ED22D3">
      <w:pPr>
        <w:rPr>
          <w:rFonts w:ascii="宋体" w:eastAsia="宋体" w:hAnsi="宋体"/>
          <w:sz w:val="28"/>
          <w:szCs w:val="28"/>
        </w:rPr>
      </w:pPr>
      <w:r w:rsidRPr="00ED22D3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310" cy="3955733"/>
            <wp:effectExtent l="0" t="0" r="2540" b="6985"/>
            <wp:docPr id="3" name="图片 3" descr="C:\Users\feng\Desktop\微信图片_2020091312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ng\Desktop\微信图片_202009131215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3" w:rsidRPr="009D3138" w:rsidRDefault="00ED22D3" w:rsidP="009D3138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9D3138">
        <w:rPr>
          <w:rFonts w:ascii="宋体" w:eastAsia="宋体" w:hAnsi="宋体" w:hint="eastAsia"/>
          <w:b/>
          <w:sz w:val="28"/>
          <w:szCs w:val="28"/>
        </w:rPr>
        <w:t>服务队向企业介绍倒藻预防方法和</w:t>
      </w:r>
      <w:r w:rsidR="009D3138" w:rsidRPr="009D3138">
        <w:rPr>
          <w:rFonts w:ascii="宋体" w:eastAsia="宋体" w:hAnsi="宋体" w:hint="eastAsia"/>
          <w:b/>
          <w:sz w:val="28"/>
          <w:szCs w:val="28"/>
        </w:rPr>
        <w:t>光合细菌使用方法</w:t>
      </w:r>
    </w:p>
    <w:p w:rsidR="005E663B" w:rsidRDefault="00AF6162" w:rsidP="00AF616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6162">
        <w:rPr>
          <w:rFonts w:ascii="宋体" w:eastAsia="宋体" w:hAnsi="宋体" w:hint="eastAsia"/>
          <w:sz w:val="28"/>
          <w:szCs w:val="28"/>
        </w:rPr>
        <w:t>本次科技服务受到服务</w:t>
      </w:r>
      <w:r>
        <w:rPr>
          <w:rFonts w:ascii="宋体" w:eastAsia="宋体" w:hAnsi="宋体" w:hint="eastAsia"/>
          <w:sz w:val="28"/>
          <w:szCs w:val="28"/>
        </w:rPr>
        <w:t>村和</w:t>
      </w:r>
      <w:r w:rsidRPr="00AF6162">
        <w:rPr>
          <w:rFonts w:ascii="宋体" w:eastAsia="宋体" w:hAnsi="宋体" w:hint="eastAsia"/>
          <w:sz w:val="28"/>
          <w:szCs w:val="28"/>
        </w:rPr>
        <w:t>企业的充分肯定与好评，为罗山脱贫攻坚和乡村振兴提供了科技支撑。 </w:t>
      </w:r>
    </w:p>
    <w:p w:rsidR="00ED22D3" w:rsidRDefault="00ED22D3" w:rsidP="00ED22D3">
      <w:pPr>
        <w:rPr>
          <w:rFonts w:ascii="宋体" w:eastAsia="宋体" w:hAnsi="宋体"/>
          <w:sz w:val="28"/>
          <w:szCs w:val="28"/>
        </w:rPr>
      </w:pPr>
      <w:r w:rsidRPr="00ED22D3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feng\Desktop\微信图片_2020091312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ng\Desktop\微信图片_202009131215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38" w:rsidRPr="009D3138" w:rsidRDefault="009D3138" w:rsidP="009D3138">
      <w:pPr>
        <w:jc w:val="center"/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bookmarkEnd w:id="0"/>
      <w:r w:rsidRPr="009D3138">
        <w:rPr>
          <w:rFonts w:ascii="宋体" w:eastAsia="宋体" w:hAnsi="宋体" w:hint="eastAsia"/>
          <w:b/>
          <w:sz w:val="28"/>
          <w:szCs w:val="28"/>
        </w:rPr>
        <w:t>服务队调查</w:t>
      </w:r>
      <w:r w:rsidRPr="009D3138">
        <w:rPr>
          <w:rFonts w:ascii="宋体" w:eastAsia="宋体" w:hAnsi="宋体" w:hint="eastAsia"/>
          <w:b/>
          <w:sz w:val="28"/>
          <w:szCs w:val="28"/>
        </w:rPr>
        <w:t>艾蒿收割后的长势和病虫害发生情况</w:t>
      </w:r>
    </w:p>
    <w:sectPr w:rsidR="009D3138" w:rsidRPr="009D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FA" w:rsidRDefault="00115BFA" w:rsidP="00ED22D3">
      <w:r>
        <w:separator/>
      </w:r>
    </w:p>
  </w:endnote>
  <w:endnote w:type="continuationSeparator" w:id="0">
    <w:p w:rsidR="00115BFA" w:rsidRDefault="00115BFA" w:rsidP="00E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FA" w:rsidRDefault="00115BFA" w:rsidP="00ED22D3">
      <w:r>
        <w:separator/>
      </w:r>
    </w:p>
  </w:footnote>
  <w:footnote w:type="continuationSeparator" w:id="0">
    <w:p w:rsidR="00115BFA" w:rsidRDefault="00115BFA" w:rsidP="00ED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25"/>
    <w:rsid w:val="00020E5D"/>
    <w:rsid w:val="00115BFA"/>
    <w:rsid w:val="00130DB4"/>
    <w:rsid w:val="002C02D2"/>
    <w:rsid w:val="002C47F6"/>
    <w:rsid w:val="0036236C"/>
    <w:rsid w:val="0037271B"/>
    <w:rsid w:val="003D7625"/>
    <w:rsid w:val="005E663B"/>
    <w:rsid w:val="006A79FF"/>
    <w:rsid w:val="00735079"/>
    <w:rsid w:val="00740E9A"/>
    <w:rsid w:val="009D3138"/>
    <w:rsid w:val="00AF6162"/>
    <w:rsid w:val="00E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94FD0"/>
  <w15:chartTrackingRefBased/>
  <w15:docId w15:val="{C5C30111-45DC-457B-B21D-2F5A68F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2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2020-09-13T01:28:00Z</dcterms:created>
  <dcterms:modified xsi:type="dcterms:W3CDTF">2020-09-13T04:27:00Z</dcterms:modified>
</cp:coreProperties>
</file>