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3" w:leftChars="-93" w:hanging="208" w:hangingChars="65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附件：</w:t>
      </w:r>
    </w:p>
    <w:p>
      <w:pPr>
        <w:spacing w:line="520" w:lineRule="exact"/>
        <w:ind w:left="86" w:leftChars="-93" w:hanging="281" w:hangingChars="64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罗山县纪检监察系统</w:t>
      </w:r>
    </w:p>
    <w:p>
      <w:pPr>
        <w:spacing w:line="520" w:lineRule="exact"/>
        <w:ind w:left="86" w:leftChars="-93" w:hanging="281" w:hangingChars="64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公务员报名表</w:t>
      </w:r>
    </w:p>
    <w:p>
      <w:pPr>
        <w:widowControl/>
        <w:spacing w:line="120" w:lineRule="auto"/>
        <w:ind w:right="-325" w:rightChars="-155"/>
        <w:rPr>
          <w:rFonts w:ascii="仿宋" w:hAnsi="仿宋" w:eastAsia="仿宋"/>
          <w:bCs/>
          <w:szCs w:val="21"/>
        </w:rPr>
      </w:pPr>
    </w:p>
    <w:tbl>
      <w:tblPr>
        <w:tblStyle w:val="3"/>
        <w:tblW w:w="8861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793"/>
        <w:gridCol w:w="900"/>
        <w:gridCol w:w="426"/>
        <w:gridCol w:w="706"/>
        <w:gridCol w:w="571"/>
        <w:gridCol w:w="138"/>
        <w:gridCol w:w="155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面貌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毕业院校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所学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学历  学位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职业资格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身份证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号码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个人简历</w:t>
            </w:r>
          </w:p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（从大学开始）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7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奖惩情况</w:t>
            </w:r>
          </w:p>
        </w:tc>
        <w:tc>
          <w:tcPr>
            <w:tcW w:w="7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8"/>
                <w:szCs w:val="18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本人郑重承诺</w:t>
            </w:r>
            <w:r>
              <w:rPr>
                <w:rFonts w:hint="eastAsia" w:hAnsi="宋体"/>
                <w:bCs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本人提交的信息资料全面、真实、准确，如有不实，将无条件服从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Cs/>
                <w:sz w:val="24"/>
              </w:rPr>
              <w:t>单位做出的取消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选调</w:t>
            </w:r>
            <w:r>
              <w:rPr>
                <w:rFonts w:hint="eastAsia" w:ascii="仿宋" w:hAnsi="仿宋" w:eastAsia="仿宋"/>
                <w:bCs/>
                <w:sz w:val="24"/>
              </w:rPr>
              <w:t>资格的决定，由此产生的一切后果由个人承担。</w:t>
            </w:r>
          </w:p>
          <w:p>
            <w:pPr>
              <w:spacing w:line="280" w:lineRule="exact"/>
              <w:ind w:firstLine="3600" w:firstLineChars="15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报考人员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签名）</w:t>
            </w:r>
            <w:r>
              <w:rPr>
                <w:rFonts w:ascii="仿宋" w:hAnsi="仿宋" w:eastAsia="仿宋"/>
                <w:bCs/>
                <w:sz w:val="24"/>
              </w:rPr>
              <w:t xml:space="preserve">: </w:t>
            </w: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bCs/>
                <w:sz w:val="24"/>
              </w:rPr>
              <w:t xml:space="preserve"> 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工作单位及职务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任现职时间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/>
                <w:bCs/>
                <w:sz w:val="24"/>
              </w:rPr>
            </w:pPr>
            <w:r>
              <w:rPr>
                <w:rFonts w:hint="eastAsia"/>
                <w:b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公务员 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登记时间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近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二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年年度考核情况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推荐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单位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审核意见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审核人（签名）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</w:rPr>
              <w:t>9年  月  日</w:t>
            </w:r>
          </w:p>
        </w:tc>
      </w:tr>
    </w:tbl>
    <w:p>
      <w:pPr>
        <w:widowControl/>
        <w:ind w:right="-328" w:rightChars="-156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注：（</w:t>
      </w:r>
      <w:r>
        <w:rPr>
          <w:rFonts w:ascii="仿宋" w:hAnsi="仿宋" w:eastAsia="仿宋"/>
          <w:bCs/>
          <w:sz w:val="24"/>
        </w:rPr>
        <w:t>1</w:t>
      </w:r>
      <w:r>
        <w:rPr>
          <w:rFonts w:hint="eastAsia" w:ascii="仿宋" w:hAnsi="仿宋" w:eastAsia="仿宋"/>
          <w:bCs/>
          <w:sz w:val="24"/>
        </w:rPr>
        <w:t>）本表由报考人员下载填写;</w:t>
      </w:r>
    </w:p>
    <w:p>
      <w:pPr>
        <w:widowControl/>
        <w:ind w:right="-328" w:rightChars="-156"/>
      </w:pPr>
      <w:r>
        <w:rPr>
          <w:rFonts w:hint="eastAsia" w:ascii="仿宋" w:hAnsi="仿宋" w:eastAsia="仿宋"/>
          <w:bCs/>
          <w:sz w:val="24"/>
        </w:rPr>
        <w:t xml:space="preserve">    （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）推荐单位按照干部管理权限，签署意见并加盖公章。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5338D"/>
    <w:rsid w:val="49591B88"/>
    <w:rsid w:val="522323EE"/>
    <w:rsid w:val="6FC81F80"/>
    <w:rsid w:val="72E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2019-06-10T07:59:00Z</dcterms:created>
  <dc:creator>李健</dc:creator>
  <cp:lastModifiedBy>李健</cp:lastModifiedBy>
  <dcterms:modified xsi:type="dcterms:W3CDTF">2019-06-10T08:00:39Z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