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C" w:rsidRDefault="00496CEC" w:rsidP="00496CEC">
      <w:pPr>
        <w:rPr>
          <w:rFonts w:ascii="仿宋" w:eastAsia="仿宋" w:hAnsi="仿宋"/>
          <w:sz w:val="32"/>
          <w:szCs w:val="32"/>
        </w:rPr>
      </w:pPr>
      <w:r w:rsidRPr="00496CEC">
        <w:rPr>
          <w:rFonts w:ascii="仿宋" w:eastAsia="仿宋" w:hAnsi="仿宋" w:hint="eastAsia"/>
          <w:sz w:val="32"/>
          <w:szCs w:val="32"/>
        </w:rPr>
        <w:t>附件1：</w:t>
      </w:r>
    </w:p>
    <w:p w:rsidR="00496CEC" w:rsidRPr="00496CEC" w:rsidRDefault="00496CEC" w:rsidP="00496CEC">
      <w:pPr>
        <w:rPr>
          <w:rFonts w:ascii="仿宋" w:eastAsia="仿宋" w:hAnsi="仿宋"/>
          <w:sz w:val="32"/>
          <w:szCs w:val="32"/>
        </w:rPr>
      </w:pPr>
    </w:p>
    <w:p w:rsidR="008602C5" w:rsidRPr="00EA7EBA" w:rsidRDefault="00BC11E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A7EBA">
        <w:rPr>
          <w:rFonts w:ascii="方正小标宋简体" w:eastAsia="方正小标宋简体" w:hAnsi="黑体" w:hint="eastAsia"/>
          <w:sz w:val="36"/>
          <w:szCs w:val="36"/>
        </w:rPr>
        <w:t>河南省土地估价机构备案名单（第</w:t>
      </w:r>
      <w:r w:rsidR="00EC757E">
        <w:rPr>
          <w:rFonts w:ascii="方正小标宋简体" w:eastAsia="方正小标宋简体" w:hAnsi="黑体" w:hint="eastAsia"/>
          <w:sz w:val="36"/>
          <w:szCs w:val="36"/>
        </w:rPr>
        <w:t>十</w:t>
      </w:r>
      <w:r w:rsidR="005E1E6A">
        <w:rPr>
          <w:rFonts w:ascii="方正小标宋简体" w:eastAsia="方正小标宋简体" w:hAnsi="黑体" w:hint="eastAsia"/>
          <w:sz w:val="36"/>
          <w:szCs w:val="36"/>
        </w:rPr>
        <w:t>五</w:t>
      </w:r>
      <w:bookmarkStart w:id="0" w:name="_GoBack"/>
      <w:bookmarkEnd w:id="0"/>
      <w:r w:rsidR="002D31AF" w:rsidRPr="00EA7EBA">
        <w:rPr>
          <w:rFonts w:ascii="方正小标宋简体" w:eastAsia="方正小标宋简体" w:hAnsi="黑体" w:hint="eastAsia"/>
          <w:sz w:val="36"/>
          <w:szCs w:val="36"/>
        </w:rPr>
        <w:t>批）</w:t>
      </w:r>
    </w:p>
    <w:p w:rsidR="008602C5" w:rsidRPr="00EB5840" w:rsidRDefault="008602C5">
      <w:pPr>
        <w:jc w:val="center"/>
        <w:rPr>
          <w:sz w:val="36"/>
          <w:szCs w:val="36"/>
        </w:rPr>
      </w:pPr>
    </w:p>
    <w:tbl>
      <w:tblPr>
        <w:tblStyle w:val="a3"/>
        <w:tblW w:w="7149" w:type="dxa"/>
        <w:jc w:val="center"/>
        <w:tblInd w:w="-34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24"/>
        <w:gridCol w:w="1216"/>
        <w:gridCol w:w="1266"/>
      </w:tblGrid>
      <w:tr w:rsidR="008602C5" w:rsidTr="001209A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02C5" w:rsidRPr="00EA7EBA" w:rsidRDefault="002D31AF">
            <w:pPr>
              <w:widowControl/>
              <w:jc w:val="center"/>
              <w:rPr>
                <w:rFonts w:ascii="黑体" w:eastAsia="黑体" w:hAnsi="黑体" w:cs="宋体"/>
                <w:caps/>
                <w:spacing w:val="24"/>
                <w:kern w:val="0"/>
                <w:sz w:val="14"/>
                <w:szCs w:val="14"/>
                <w:lang w:bidi="ar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2C5" w:rsidRPr="00EA7EBA" w:rsidRDefault="002D31A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备案号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602C5" w:rsidRPr="00EA7EBA" w:rsidRDefault="002D31A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机构名称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02C5" w:rsidRPr="00EA7EBA" w:rsidRDefault="002D31A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法定</w:t>
            </w:r>
            <w:r w:rsidR="00F12AB3"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代表人</w:t>
            </w: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/执行合伙人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602C5" w:rsidRPr="00EA7EBA" w:rsidRDefault="002D31A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机构类型</w:t>
            </w:r>
          </w:p>
        </w:tc>
      </w:tr>
      <w:tr w:rsidR="005E1E6A" w:rsidRPr="00EE73D8" w:rsidTr="001209A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E1E6A" w:rsidRDefault="005E1E6A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2019410041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河南中房房地产评估有限公司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proofErr w:type="gramStart"/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王关琳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有限责任公司</w:t>
            </w:r>
          </w:p>
        </w:tc>
      </w:tr>
      <w:tr w:rsidR="005E1E6A" w:rsidRPr="00EE73D8" w:rsidTr="001209AB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E1E6A" w:rsidRDefault="005E1E6A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2019410059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河南润广达房地产评估咨询有限公司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proofErr w:type="gramStart"/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田好瑞</w:t>
            </w:r>
            <w:proofErr w:type="gramEnd"/>
          </w:p>
        </w:tc>
        <w:tc>
          <w:tcPr>
            <w:tcW w:w="126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有限责任公司</w:t>
            </w:r>
          </w:p>
        </w:tc>
      </w:tr>
      <w:tr w:rsidR="005E1E6A" w:rsidRPr="00EE73D8" w:rsidTr="001209AB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E1E6A" w:rsidRDefault="005E1E6A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2019410062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河南东烁房地产资产评估有限公司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冯二红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有限责任公司</w:t>
            </w:r>
          </w:p>
        </w:tc>
      </w:tr>
      <w:tr w:rsidR="005E1E6A" w:rsidRPr="00EE73D8" w:rsidTr="001209AB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E1E6A" w:rsidRDefault="005E1E6A">
            <w:pPr>
              <w:widowControl/>
              <w:jc w:val="center"/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2019410067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E1E6A" w:rsidRDefault="005E1E6A" w:rsidP="00540DC5">
            <w:pPr>
              <w:widowControl/>
              <w:jc w:val="center"/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河南亚</w:t>
            </w:r>
            <w:proofErr w:type="gramStart"/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青全联合</w:t>
            </w:r>
            <w:proofErr w:type="gramEnd"/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资产评估事务所</w:t>
            </w:r>
          </w:p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(普通合伙)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张占国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E1E6A" w:rsidRPr="005E1E6A" w:rsidRDefault="005E1E6A" w:rsidP="00540DC5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  <w:lang w:bidi="ar"/>
              </w:rPr>
            </w:pPr>
            <w:r w:rsidRPr="005E1E6A">
              <w:rPr>
                <w:rFonts w:ascii="宋体" w:hAnsi="宋体" w:cs="宋体" w:hint="eastAsia"/>
                <w:kern w:val="0"/>
                <w:sz w:val="14"/>
                <w:szCs w:val="14"/>
                <w:lang w:bidi="ar"/>
              </w:rPr>
              <w:t>合伙企业</w:t>
            </w:r>
          </w:p>
        </w:tc>
      </w:tr>
    </w:tbl>
    <w:p w:rsidR="008602C5" w:rsidRDefault="008602C5">
      <w:pPr>
        <w:jc w:val="left"/>
        <w:rPr>
          <w:sz w:val="44"/>
          <w:szCs w:val="44"/>
        </w:rPr>
      </w:pPr>
    </w:p>
    <w:sectPr w:rsidR="0086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87" w:rsidRDefault="009A6087" w:rsidP="00EB5840">
      <w:r>
        <w:separator/>
      </w:r>
    </w:p>
  </w:endnote>
  <w:endnote w:type="continuationSeparator" w:id="0">
    <w:p w:rsidR="009A6087" w:rsidRDefault="009A6087" w:rsidP="00E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87" w:rsidRDefault="009A6087" w:rsidP="00EB5840">
      <w:r>
        <w:separator/>
      </w:r>
    </w:p>
  </w:footnote>
  <w:footnote w:type="continuationSeparator" w:id="0">
    <w:p w:rsidR="009A6087" w:rsidRDefault="009A6087" w:rsidP="00EB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C"/>
    <w:rsid w:val="00036667"/>
    <w:rsid w:val="00067780"/>
    <w:rsid w:val="00082925"/>
    <w:rsid w:val="00092B1A"/>
    <w:rsid w:val="000E6AD0"/>
    <w:rsid w:val="000F169C"/>
    <w:rsid w:val="001032E7"/>
    <w:rsid w:val="001209AB"/>
    <w:rsid w:val="00153FA1"/>
    <w:rsid w:val="001A7B47"/>
    <w:rsid w:val="001E204A"/>
    <w:rsid w:val="001E29A6"/>
    <w:rsid w:val="001F1D40"/>
    <w:rsid w:val="00247A35"/>
    <w:rsid w:val="002D31AF"/>
    <w:rsid w:val="002F4639"/>
    <w:rsid w:val="0036136D"/>
    <w:rsid w:val="00382F1C"/>
    <w:rsid w:val="00456FE4"/>
    <w:rsid w:val="00464A17"/>
    <w:rsid w:val="00496CEC"/>
    <w:rsid w:val="004A6C82"/>
    <w:rsid w:val="004A7A42"/>
    <w:rsid w:val="004D3A0B"/>
    <w:rsid w:val="004F5F7F"/>
    <w:rsid w:val="005224EB"/>
    <w:rsid w:val="00532F64"/>
    <w:rsid w:val="00560860"/>
    <w:rsid w:val="00565D23"/>
    <w:rsid w:val="00596A65"/>
    <w:rsid w:val="005E1E6A"/>
    <w:rsid w:val="00601B27"/>
    <w:rsid w:val="0063526B"/>
    <w:rsid w:val="00653C68"/>
    <w:rsid w:val="006619A0"/>
    <w:rsid w:val="006C5C71"/>
    <w:rsid w:val="00746DC0"/>
    <w:rsid w:val="007F35AA"/>
    <w:rsid w:val="0084604B"/>
    <w:rsid w:val="008602C5"/>
    <w:rsid w:val="00960C93"/>
    <w:rsid w:val="009701AE"/>
    <w:rsid w:val="009A6087"/>
    <w:rsid w:val="00A62669"/>
    <w:rsid w:val="00AD7384"/>
    <w:rsid w:val="00AE1A57"/>
    <w:rsid w:val="00B17356"/>
    <w:rsid w:val="00B7634D"/>
    <w:rsid w:val="00BC11E8"/>
    <w:rsid w:val="00BE1E00"/>
    <w:rsid w:val="00C664EC"/>
    <w:rsid w:val="00D050E9"/>
    <w:rsid w:val="00D85C68"/>
    <w:rsid w:val="00DE633C"/>
    <w:rsid w:val="00E31EFC"/>
    <w:rsid w:val="00E855E6"/>
    <w:rsid w:val="00EA0CC6"/>
    <w:rsid w:val="00EA7EBA"/>
    <w:rsid w:val="00EB5840"/>
    <w:rsid w:val="00EC757E"/>
    <w:rsid w:val="00EE73D8"/>
    <w:rsid w:val="00F12AB3"/>
    <w:rsid w:val="00FB5E15"/>
    <w:rsid w:val="04E92BAC"/>
    <w:rsid w:val="200A202A"/>
    <w:rsid w:val="361764E1"/>
    <w:rsid w:val="5FC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01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01AE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B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584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8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01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01AE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B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584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191</Characters>
  <Application>Microsoft Office Word</Application>
  <DocSecurity>0</DocSecurity>
  <Lines>1</Lines>
  <Paragraphs>1</Paragraphs>
  <ScaleCrop>false</ScaleCrop>
  <Company>Win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</cp:revision>
  <cp:lastPrinted>2018-03-12T07:23:00Z</cp:lastPrinted>
  <dcterms:created xsi:type="dcterms:W3CDTF">2017-12-06T01:06:00Z</dcterms:created>
  <dcterms:modified xsi:type="dcterms:W3CDTF">2019-04-24T09:18:00Z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