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kern w:val="0"/>
          <w:sz w:val="44"/>
          <w:szCs w:val="44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附件5</w:t>
      </w:r>
    </w:p>
    <w:p>
      <w:pPr>
        <w:snapToGrid w:val="0"/>
        <w:spacing w:line="580" w:lineRule="exact"/>
        <w:jc w:val="center"/>
        <w:rPr>
          <w:rFonts w:hint="eastAsia" w:ascii="黑体" w:hAnsi="黑体" w:eastAsia="黑体" w:cs="Tahoma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Tahoma"/>
          <w:color w:val="000000"/>
          <w:kern w:val="0"/>
          <w:sz w:val="44"/>
          <w:szCs w:val="44"/>
        </w:rPr>
        <w:t>2018年中招考试承诺书</w:t>
      </w:r>
    </w:p>
    <w:p>
      <w:pPr>
        <w:snapToGrid w:val="0"/>
        <w:spacing w:line="300" w:lineRule="exact"/>
        <w:jc w:val="center"/>
        <w:rPr>
          <w:rFonts w:hint="eastAsia" w:ascii="仿宋" w:hAnsi="仿宋" w:eastAsia="仿宋" w:cs="Tahoma"/>
          <w:color w:val="000000"/>
          <w:kern w:val="0"/>
          <w:sz w:val="32"/>
          <w:szCs w:val="32"/>
        </w:rPr>
      </w:pPr>
    </w:p>
    <w:p>
      <w:pPr>
        <w:spacing w:line="460" w:lineRule="exact"/>
        <w:ind w:firstLine="51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诚信是中华民族的优良传统，是一个社会和睦相处、共同进步的道德基石，诚信考试是每一名考生都应该具备的基本公民素质。我是参加河南省2018年中招考试的一名考生，现郑重承诺：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1.我报名时网上填写的基本情况信息真实、准确，本人己签字确认。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2.本人已认真学习并了解省市中招政策以及相关考试管理规定，将牢固树立“诚信考试光荣，作弊违纪可耻”的思想，自觉遵守考试纪律，保证不违纪、不作弊。</w:t>
      </w:r>
    </w:p>
    <w:p>
      <w:pPr>
        <w:spacing w:line="4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3.进入考场时携带准考证，主动接受监考人员使用金属探测仪进行检测。服从监考员等考试工作人员的管理，不扰乱考试工作秩序。</w:t>
      </w:r>
    </w:p>
    <w:p>
      <w:pPr>
        <w:spacing w:line="4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4.不携带手机、无线接收和传送设备、电子储存记忆录放设备、手表、修正液、涂改液、文具盒等物品进入考场。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试时独立思考、沉着应试，做到不喧哗，不交头接耳、不打手势暗号，不夹带抄袭或有意让他人抄袭，不传抄答案或交换试卷、答题卡，不传递文具等物品，不将试卷、答题卡或草稿纸带出考场，终考铃响后不在考场和考点警戒线内逗留。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6.我已了解志愿学校基本情况、录取办法和收费标准，所填报志愿是本人真实意愿，一经录取，将按规定时间到校报到。否则，视为主动放弃普通高中学业资格。</w:t>
      </w:r>
    </w:p>
    <w:p>
      <w:pPr>
        <w:spacing w:line="460" w:lineRule="exact"/>
        <w:ind w:firstLine="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如违反以上承诺，我愿意承担一切责任，接受相应处理。</w:t>
      </w:r>
    </w:p>
    <w:p>
      <w:pPr>
        <w:spacing w:line="44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440" w:lineRule="exac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承诺人：             准考证号： </w:t>
      </w:r>
    </w:p>
    <w:p>
      <w:pPr>
        <w:spacing w:line="440" w:lineRule="exact"/>
        <w:ind w:firstLine="5600" w:firstLineChars="1750"/>
        <w:rPr>
          <w:rFonts w:hint="eastAsia" w:ascii="仿宋" w:hAnsi="仿宋" w:eastAsia="仿宋"/>
          <w:sz w:val="32"/>
          <w:szCs w:val="32"/>
        </w:rPr>
      </w:pPr>
    </w:p>
    <w:p>
      <w:pPr>
        <w:spacing w:line="440" w:lineRule="exact"/>
        <w:ind w:firstLine="5600" w:firstLineChars="17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监护人:</w:t>
      </w:r>
    </w:p>
    <w:p>
      <w:pPr>
        <w:spacing w:line="4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                                   　年   月   日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40" w:right="1467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260B2"/>
    <w:rsid w:val="5FF260B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2018-07-17T01:15:00Z</dcterms:created>
  <dc:creator>Administrator</dc:creator>
  <cp:lastModifiedBy>Administrator</cp:lastModifiedBy>
  <dcterms:modified xsi:type="dcterms:W3CDTF">2018-07-17T01:15:51Z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